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3F1BABF1" w:rsidR="005176D0" w:rsidRDefault="00F81DCA" w:rsidP="009D0869">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Councillor,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CD46BF">
        <w:rPr>
          <w:rFonts w:asciiTheme="majorHAnsi" w:eastAsiaTheme="majorEastAsia" w:hAnsiTheme="majorHAnsi" w:cstheme="minorHAnsi"/>
          <w:b/>
          <w:iCs/>
          <w:spacing w:val="15"/>
          <w:sz w:val="24"/>
          <w:szCs w:val="24"/>
        </w:rPr>
        <w:t>2</w:t>
      </w:r>
      <w:r w:rsidR="009D0869">
        <w:rPr>
          <w:rFonts w:asciiTheme="majorHAnsi" w:eastAsiaTheme="majorEastAsia" w:hAnsiTheme="majorHAnsi" w:cstheme="minorHAnsi"/>
          <w:b/>
          <w:iCs/>
          <w:spacing w:val="15"/>
          <w:sz w:val="24"/>
          <w:szCs w:val="24"/>
        </w:rPr>
        <w:t>7</w:t>
      </w:r>
      <w:r w:rsidR="009527B6" w:rsidRPr="009527B6">
        <w:rPr>
          <w:rFonts w:asciiTheme="majorHAnsi" w:eastAsiaTheme="majorEastAsia" w:hAnsiTheme="majorHAnsi" w:cstheme="minorHAnsi"/>
          <w:b/>
          <w:iCs/>
          <w:spacing w:val="15"/>
          <w:sz w:val="24"/>
          <w:szCs w:val="24"/>
          <w:vertAlign w:val="superscript"/>
        </w:rPr>
        <w:t>th</w:t>
      </w:r>
      <w:r w:rsidR="009527B6">
        <w:rPr>
          <w:rFonts w:asciiTheme="majorHAnsi" w:eastAsiaTheme="majorEastAsia" w:hAnsiTheme="majorHAnsi" w:cstheme="minorHAnsi"/>
          <w:b/>
          <w:iCs/>
          <w:spacing w:val="15"/>
          <w:sz w:val="24"/>
          <w:szCs w:val="24"/>
        </w:rPr>
        <w:t xml:space="preserve"> </w:t>
      </w:r>
      <w:r w:rsidR="009D0869">
        <w:rPr>
          <w:rFonts w:asciiTheme="majorHAnsi" w:eastAsiaTheme="majorEastAsia" w:hAnsiTheme="majorHAnsi" w:cstheme="minorHAnsi"/>
          <w:b/>
          <w:iCs/>
          <w:spacing w:val="15"/>
          <w:sz w:val="24"/>
          <w:szCs w:val="24"/>
        </w:rPr>
        <w:t>June</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4415D">
        <w:rPr>
          <w:rFonts w:asciiTheme="majorHAnsi" w:eastAsiaTheme="majorEastAsia" w:hAnsiTheme="majorHAnsi" w:cstheme="minorHAnsi"/>
          <w:b/>
          <w:iCs/>
          <w:spacing w:val="15"/>
          <w:sz w:val="24"/>
          <w:szCs w:val="24"/>
        </w:rPr>
        <w:t>2 at 6.30</w:t>
      </w:r>
      <w:r w:rsidR="00532113">
        <w:rPr>
          <w:rFonts w:asciiTheme="majorHAnsi" w:eastAsiaTheme="majorEastAsia" w:hAnsiTheme="majorHAnsi" w:cstheme="minorHAnsi"/>
          <w:b/>
          <w:iCs/>
          <w:spacing w:val="15"/>
          <w:sz w:val="24"/>
          <w:szCs w:val="24"/>
        </w:rPr>
        <w:t>pm</w:t>
      </w:r>
      <w:r w:rsidR="007D581F">
        <w:rPr>
          <w:rFonts w:asciiTheme="majorHAnsi" w:eastAsiaTheme="majorEastAsia" w:hAnsiTheme="majorHAnsi" w:cstheme="minorHAnsi"/>
          <w:b/>
          <w:iCs/>
          <w:spacing w:val="15"/>
          <w:sz w:val="24"/>
          <w:szCs w:val="24"/>
        </w:rPr>
        <w:t xml:space="preserve"> in The Pavillion</w:t>
      </w:r>
    </w:p>
    <w:p w14:paraId="69FE8926" w14:textId="0EA8F53C" w:rsidR="00E45019" w:rsidRPr="00F64BDA" w:rsidRDefault="00532113"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Please observe social distancing, sanitise your hands on your way in</w:t>
      </w:r>
      <w:r w:rsidR="004358E7">
        <w:rPr>
          <w:rFonts w:asciiTheme="majorHAnsi" w:eastAsiaTheme="majorEastAsia" w:hAnsiTheme="majorHAnsi" w:cstheme="minorHAnsi"/>
          <w:b/>
          <w:iCs/>
          <w:spacing w:val="15"/>
          <w:sz w:val="24"/>
          <w:szCs w:val="24"/>
        </w:rPr>
        <w:t>.</w:t>
      </w:r>
      <w:r>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02D4B905" w:rsidR="00EA0CA5" w:rsidRPr="00557F34"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9D0869">
        <w:rPr>
          <w:u w:val="single"/>
        </w:rPr>
        <w:t>30</w:t>
      </w:r>
      <w:r w:rsidR="009D0869" w:rsidRPr="009D0869">
        <w:rPr>
          <w:u w:val="single"/>
          <w:vertAlign w:val="superscript"/>
        </w:rPr>
        <w:t>th</w:t>
      </w:r>
      <w:r w:rsidR="009D0869">
        <w:rPr>
          <w:u w:val="single"/>
        </w:rPr>
        <w:t xml:space="preserve"> May</w:t>
      </w:r>
      <w:r w:rsidR="005A4889" w:rsidRPr="00557F34">
        <w:rPr>
          <w:u w:val="single"/>
        </w:rPr>
        <w:t>,</w:t>
      </w:r>
      <w:r w:rsidRPr="00557F34">
        <w:rPr>
          <w:u w:val="single"/>
        </w:rPr>
        <w:t xml:space="preserve"> and to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19DA4AA7" w14:textId="357B9C15" w:rsidR="00822130" w:rsidRDefault="009D0869" w:rsidP="009527B6">
      <w:pPr>
        <w:pStyle w:val="ListParagraph"/>
        <w:numPr>
          <w:ilvl w:val="0"/>
          <w:numId w:val="3"/>
        </w:numPr>
        <w:ind w:left="567" w:hanging="283"/>
      </w:pPr>
      <w:r>
        <w:t>2 quotes requested to remove the compost pile in the burial ground – neither have provided one as yet, but they are in progress.</w:t>
      </w:r>
    </w:p>
    <w:p w14:paraId="621F924A" w14:textId="39522680" w:rsidR="009D0869" w:rsidRDefault="009D0869" w:rsidP="009527B6">
      <w:pPr>
        <w:pStyle w:val="ListParagraph"/>
        <w:numPr>
          <w:ilvl w:val="0"/>
          <w:numId w:val="3"/>
        </w:numPr>
        <w:ind w:left="567" w:hanging="283"/>
      </w:pPr>
      <w:r>
        <w:t>Contacted the owner of the house who need to disconnect the power while they are doing the work on their house – they haven’t replied as yet.</w:t>
      </w:r>
    </w:p>
    <w:p w14:paraId="1F9BC269" w14:textId="21209B53" w:rsidR="00C546A2" w:rsidRDefault="00C546A2" w:rsidP="009527B6">
      <w:pPr>
        <w:pStyle w:val="ListParagraph"/>
        <w:numPr>
          <w:ilvl w:val="0"/>
          <w:numId w:val="3"/>
        </w:numPr>
        <w:ind w:left="567" w:hanging="283"/>
      </w:pPr>
      <w:r>
        <w:t>To discuss the speed data from the speed camera from Feb-May.</w:t>
      </w:r>
    </w:p>
    <w:p w14:paraId="0BE68335" w14:textId="35CAAD77" w:rsidR="00596BB6" w:rsidRDefault="00596BB6" w:rsidP="009527B6">
      <w:pPr>
        <w:pStyle w:val="ListParagraph"/>
        <w:numPr>
          <w:ilvl w:val="0"/>
          <w:numId w:val="3"/>
        </w:numPr>
        <w:ind w:left="567" w:hanging="283"/>
      </w:pPr>
      <w:r>
        <w:t>The maintenance of the footpath outside the Industrial Estate is with the contractors and the hedges are supposedly being dealt with by a community payback scheme.</w:t>
      </w:r>
    </w:p>
    <w:p w14:paraId="3B6D6DFF" w14:textId="34FA7BF6" w:rsidR="004358E7" w:rsidRDefault="004358E7" w:rsidP="009527B6">
      <w:pPr>
        <w:pStyle w:val="ListParagraph"/>
        <w:numPr>
          <w:ilvl w:val="0"/>
          <w:numId w:val="3"/>
        </w:numPr>
        <w:ind w:left="567" w:hanging="283"/>
      </w:pPr>
      <w:r>
        <w:t>Contacted Lee Ragg again about the lights that are out, 2 have been fixed, the others are still waiting.</w:t>
      </w:r>
    </w:p>
    <w:p w14:paraId="08726982" w14:textId="3B44742A" w:rsidR="004358E7" w:rsidRDefault="004358E7" w:rsidP="009527B6">
      <w:pPr>
        <w:pStyle w:val="ListParagraph"/>
        <w:numPr>
          <w:ilvl w:val="0"/>
          <w:numId w:val="3"/>
        </w:numPr>
        <w:ind w:left="567" w:hanging="283"/>
      </w:pPr>
      <w:r>
        <w:t>Also contacted Lee Ragg about the replacement column scheme.  The one by the school in the Play Area can de changed on the 5</w:t>
      </w:r>
      <w:r w:rsidRPr="004358E7">
        <w:rPr>
          <w:vertAlign w:val="superscript"/>
        </w:rPr>
        <w:t>th</w:t>
      </w:r>
      <w:r>
        <w:t xml:space="preserve"> July, however it may be better to wait until school has finishe</w:t>
      </w:r>
      <w:r w:rsidR="00542D11">
        <w:t>d</w:t>
      </w:r>
      <w:r>
        <w:t xml:space="preserve"> for the summer.</w:t>
      </w:r>
    </w:p>
    <w:p w14:paraId="73FBAF88" w14:textId="77777777" w:rsidR="00596BB6" w:rsidRDefault="00596BB6" w:rsidP="00596BB6">
      <w:pPr>
        <w:pStyle w:val="ListParagraph"/>
        <w:ind w:left="567"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1875DC18" w:rsidR="009F5974" w:rsidRDefault="00B3362E" w:rsidP="00A16923">
      <w:pPr>
        <w:pStyle w:val="ListParagraph"/>
        <w:numPr>
          <w:ilvl w:val="0"/>
          <w:numId w:val="4"/>
        </w:numPr>
        <w:ind w:left="567" w:hanging="567"/>
      </w:pPr>
      <w:r>
        <w:t>Brailes Flood Group</w:t>
      </w:r>
      <w:r w:rsidR="00B96983">
        <w:t xml:space="preserve"> – Update from Ken Taylor from BFG</w:t>
      </w:r>
      <w:r w:rsidR="009D0869">
        <w:t xml:space="preserve">.  Ken has requested that the BFG </w:t>
      </w:r>
      <w:r w:rsidR="00AF287E">
        <w:t xml:space="preserve">be downgraded from a sub committee of the Parish Council so they </w:t>
      </w:r>
      <w:r w:rsidR="005C537F">
        <w:t>can</w:t>
      </w:r>
      <w:r w:rsidR="00AF287E">
        <w:t xml:space="preserve"> return to being a monitoring group only.</w:t>
      </w:r>
    </w:p>
    <w:p w14:paraId="5DA0ACC1" w14:textId="4C076C2D" w:rsidR="008B54D7" w:rsidRDefault="00B65D33" w:rsidP="00596BB6">
      <w:pPr>
        <w:pStyle w:val="ListParagraph"/>
        <w:numPr>
          <w:ilvl w:val="0"/>
          <w:numId w:val="4"/>
        </w:numPr>
        <w:ind w:left="567" w:hanging="567"/>
      </w:pPr>
      <w:r>
        <w:t>Sustainable Brailes Group</w:t>
      </w:r>
      <w:r w:rsidR="008B54D7">
        <w:t>.</w:t>
      </w:r>
    </w:p>
    <w:p w14:paraId="68565552" w14:textId="77777777" w:rsidR="00BC3D2B" w:rsidRDefault="00BC3D2B" w:rsidP="00BC3D2B">
      <w:pPr>
        <w:pStyle w:val="ListParagraph"/>
        <w:ind w:left="567" w:firstLine="0"/>
      </w:pPr>
    </w:p>
    <w:p w14:paraId="189E928F" w14:textId="682E8AC7" w:rsidR="009F54C4" w:rsidRDefault="00795844" w:rsidP="00EA0CA5">
      <w:pPr>
        <w:pStyle w:val="ListParagraph"/>
        <w:numPr>
          <w:ilvl w:val="0"/>
          <w:numId w:val="1"/>
        </w:numPr>
        <w:ind w:left="567" w:hanging="567"/>
      </w:pPr>
      <w:r w:rsidRPr="00BC3D2B">
        <w:rPr>
          <w:u w:val="single"/>
        </w:rPr>
        <w:t>Items needing decisions and discussion</w:t>
      </w:r>
    </w:p>
    <w:p w14:paraId="5C8EEDAD" w14:textId="0AC05A02" w:rsidR="00354593" w:rsidRDefault="00354593" w:rsidP="00354593">
      <w:pPr>
        <w:pStyle w:val="ListParagraph"/>
        <w:numPr>
          <w:ilvl w:val="0"/>
          <w:numId w:val="9"/>
        </w:numPr>
      </w:pPr>
      <w:r>
        <w:lastRenderedPageBreak/>
        <w:t>The accounts are ready to be sent off for audit.</w:t>
      </w:r>
    </w:p>
    <w:p w14:paraId="41F16043" w14:textId="6BD46D42" w:rsidR="000C3089" w:rsidRDefault="003B3A66" w:rsidP="000C3089">
      <w:pPr>
        <w:pStyle w:val="ListParagraph"/>
        <w:numPr>
          <w:ilvl w:val="0"/>
          <w:numId w:val="8"/>
        </w:numPr>
      </w:pPr>
      <w:r>
        <w:t>The Gate Inn – any follow up</w:t>
      </w:r>
      <w:r w:rsidR="00AF287E">
        <w:t xml:space="preserve"> – still no notice of the committee meeting </w:t>
      </w:r>
    </w:p>
    <w:p w14:paraId="2CDC1EB3" w14:textId="60D15ABA" w:rsidR="003B3A66" w:rsidRDefault="00AF287E" w:rsidP="000C3089">
      <w:pPr>
        <w:pStyle w:val="ListParagraph"/>
        <w:numPr>
          <w:ilvl w:val="0"/>
          <w:numId w:val="8"/>
        </w:numPr>
      </w:pPr>
      <w:r>
        <w:t xml:space="preserve">Clerk has now got the new PC.  It was </w:t>
      </w:r>
      <w:r w:rsidR="00596BB6">
        <w:t>£520.00</w:t>
      </w:r>
    </w:p>
    <w:p w14:paraId="2CA5FCCA" w14:textId="50011A09" w:rsidR="00246F7E" w:rsidRDefault="00246F7E" w:rsidP="000C3089">
      <w:pPr>
        <w:pStyle w:val="ListParagraph"/>
        <w:numPr>
          <w:ilvl w:val="0"/>
          <w:numId w:val="8"/>
        </w:numPr>
      </w:pPr>
      <w:r>
        <w:t xml:space="preserve">Ukranian refugees – </w:t>
      </w:r>
      <w:r w:rsidR="00FC3BD3">
        <w:t>Has anyone contacted the PC for assistance?</w:t>
      </w:r>
      <w:r w:rsidR="002F330A">
        <w:t xml:space="preserve">  Have the family in Winderton settled in?</w:t>
      </w:r>
    </w:p>
    <w:p w14:paraId="2766DC61" w14:textId="092E86D8" w:rsidR="00D526EF" w:rsidRDefault="00AF287E" w:rsidP="000C3089">
      <w:pPr>
        <w:pStyle w:val="ListParagraph"/>
        <w:numPr>
          <w:ilvl w:val="0"/>
          <w:numId w:val="8"/>
        </w:numPr>
      </w:pPr>
      <w:r>
        <w:t xml:space="preserve">Ragwort – it a dangerous plant that is extremely harmful to </w:t>
      </w:r>
      <w:r w:rsidR="005C537F">
        <w:t>animals</w:t>
      </w:r>
      <w:r w:rsidR="008B54D7">
        <w:t>.  I have received complaints about a resident</w:t>
      </w:r>
      <w:r w:rsidR="0079052F">
        <w:t xml:space="preserve"> allowing it to grow</w:t>
      </w:r>
      <w:r w:rsidR="008B54D7">
        <w:t xml:space="preserve"> in their garden. </w:t>
      </w:r>
      <w:r w:rsidR="0079052F">
        <w:t>Is it notifiable – is there anything that can be done?</w:t>
      </w:r>
    </w:p>
    <w:p w14:paraId="2617068D" w14:textId="60653AF6" w:rsidR="008B54D7" w:rsidRDefault="008B54D7" w:rsidP="000C3089">
      <w:pPr>
        <w:pStyle w:val="ListParagraph"/>
        <w:numPr>
          <w:ilvl w:val="0"/>
          <w:numId w:val="8"/>
        </w:numPr>
      </w:pPr>
      <w:r>
        <w:t>Brailes Flood Group has asked to be separated as a sub committee from the PC and go back to being a monitoring group only.</w:t>
      </w:r>
    </w:p>
    <w:p w14:paraId="2693D5CC" w14:textId="3BFA9B37" w:rsidR="008B54D7" w:rsidRDefault="002F330A" w:rsidP="000C3089">
      <w:pPr>
        <w:pStyle w:val="ListParagraph"/>
        <w:numPr>
          <w:ilvl w:val="0"/>
          <w:numId w:val="8"/>
        </w:numPr>
      </w:pPr>
      <w:r>
        <w:t>Notice Boards, to decide on which notice boards to replace the two agreed with.</w:t>
      </w:r>
    </w:p>
    <w:p w14:paraId="52F8C8E2" w14:textId="77777777" w:rsidR="00B104DE" w:rsidRDefault="00B104DE" w:rsidP="00B104DE"/>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3E7EEE4A" w14:textId="0178E024" w:rsidR="00763D62" w:rsidRDefault="004B6F16" w:rsidP="0079052F">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5DD96F57" w14:textId="77777777" w:rsidR="00B104DE" w:rsidRDefault="00B104DE" w:rsidP="00B104DE">
      <w:pPr>
        <w:pStyle w:val="ListParagraph"/>
        <w:ind w:left="567"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9DB2EC8" w14:textId="77777777" w:rsidR="00913C27" w:rsidRDefault="00913C27" w:rsidP="00191B64">
      <w:pPr>
        <w:ind w:left="0" w:firstLine="0"/>
      </w:pPr>
    </w:p>
    <w:p w14:paraId="689EA83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220CB570" w14:textId="53EA1BEB" w:rsidR="00246F7E" w:rsidRDefault="00246F7E" w:rsidP="00246F7E">
      <w:pPr>
        <w:ind w:left="0" w:firstLine="0"/>
        <w:rPr>
          <w:b/>
        </w:rPr>
      </w:pPr>
    </w:p>
    <w:p w14:paraId="573DE142" w14:textId="02AD5624" w:rsidR="0079052F" w:rsidRPr="0079052F" w:rsidRDefault="0079052F" w:rsidP="0079052F">
      <w:pPr>
        <w:ind w:left="0" w:firstLine="567"/>
        <w:rPr>
          <w:bCs w:val="0"/>
        </w:rPr>
      </w:pPr>
      <w:r>
        <w:rPr>
          <w:bCs w:val="0"/>
        </w:rPr>
        <w:t>There are no new planning applications to consider</w:t>
      </w:r>
    </w:p>
    <w:p w14:paraId="1F12C8F3" w14:textId="77777777" w:rsidR="00F4105B" w:rsidRPr="005A4889" w:rsidRDefault="00F4105B" w:rsidP="00F4105B">
      <w:pPr>
        <w:ind w:left="0" w:firstLine="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4F0D43DA" w:rsidR="00652026" w:rsidRDefault="00035591" w:rsidP="00355279">
      <w:pPr>
        <w:pStyle w:val="ListParagraph"/>
        <w:ind w:left="567" w:firstLine="0"/>
      </w:pPr>
      <w:r>
        <w:t xml:space="preserve">Amanda Wasdell </w:t>
      </w:r>
      <w:r>
        <w:tab/>
      </w:r>
      <w:r>
        <w:tab/>
        <w:t xml:space="preserve">Clerk salary </w:t>
      </w:r>
      <w:r>
        <w:tab/>
      </w:r>
      <w:r w:rsidR="00355279">
        <w:t>April</w:t>
      </w:r>
      <w:r w:rsidR="003B3A66">
        <w:tab/>
      </w:r>
      <w:r w:rsidR="003B3A66">
        <w:tab/>
      </w:r>
      <w:r>
        <w:t>£</w:t>
      </w:r>
      <w:r w:rsidR="00B53B7A">
        <w:t>676.00</w:t>
      </w:r>
    </w:p>
    <w:p w14:paraId="4AF0F031" w14:textId="6C731562" w:rsidR="00B53B7A" w:rsidRDefault="0079052F" w:rsidP="00355279">
      <w:pPr>
        <w:pStyle w:val="ListParagraph"/>
        <w:ind w:left="567" w:firstLine="0"/>
      </w:pPr>
      <w:r>
        <w:t>Lawns2Mow</w:t>
      </w:r>
      <w:r>
        <w:tab/>
      </w:r>
      <w:r>
        <w:tab/>
      </w:r>
      <w:r>
        <w:tab/>
        <w:t>Mowing to end May</w:t>
      </w:r>
      <w:r>
        <w:tab/>
        <w:t>£648.00</w:t>
      </w:r>
    </w:p>
    <w:p w14:paraId="55BD3033" w14:textId="4091E513" w:rsidR="00DD3BC8" w:rsidRDefault="007109E5" w:rsidP="00DB2FC4">
      <w:pPr>
        <w:pStyle w:val="ListParagraph"/>
        <w:ind w:left="567" w:hanging="567"/>
      </w:pPr>
      <w:r>
        <w:tab/>
      </w:r>
      <w:r w:rsidR="00596BB6">
        <w:t>Amanda Wasdell</w:t>
      </w:r>
      <w:r w:rsidR="00596BB6">
        <w:tab/>
      </w:r>
      <w:r w:rsidR="00596BB6">
        <w:tab/>
        <w:t>New PC</w:t>
      </w:r>
      <w:r w:rsidR="00596BB6">
        <w:tab/>
      </w:r>
      <w:r w:rsidR="00596BB6">
        <w:tab/>
      </w:r>
      <w:r w:rsidR="00596BB6">
        <w:tab/>
        <w:t>£519.95</w:t>
      </w:r>
    </w:p>
    <w:p w14:paraId="4D19A387" w14:textId="77777777" w:rsidR="007109E5" w:rsidRDefault="007109E5" w:rsidP="00191B64">
      <w:pPr>
        <w:pStyle w:val="ListParagraph"/>
        <w:ind w:left="567" w:hanging="567"/>
      </w:pPr>
    </w:p>
    <w:p w14:paraId="6BA35E3D" w14:textId="49EBC03E" w:rsidR="00E60CC0" w:rsidRDefault="00B65D33" w:rsidP="00B65D33">
      <w:pPr>
        <w:ind w:left="567" w:hanging="567"/>
        <w:rPr>
          <w:vertAlign w:val="superscript"/>
        </w:rPr>
      </w:pPr>
      <w:r>
        <w:t xml:space="preserve">Date of next meeting – </w:t>
      </w:r>
      <w:r w:rsidR="00F80886">
        <w:t xml:space="preserve">Monday </w:t>
      </w:r>
      <w:r w:rsidR="00B53B7A">
        <w:t>July 25th</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Amanda Wasdell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7"/>
  </w:num>
  <w:num w:numId="3" w16cid:durableId="76679370">
    <w:abstractNumId w:val="6"/>
  </w:num>
  <w:num w:numId="4" w16cid:durableId="1246919173">
    <w:abstractNumId w:val="0"/>
  </w:num>
  <w:num w:numId="5" w16cid:durableId="366024097">
    <w:abstractNumId w:val="5"/>
  </w:num>
  <w:num w:numId="6" w16cid:durableId="1764958744">
    <w:abstractNumId w:val="3"/>
  </w:num>
  <w:num w:numId="7" w16cid:durableId="421806574">
    <w:abstractNumId w:val="2"/>
  </w:num>
  <w:num w:numId="8" w16cid:durableId="1117062768">
    <w:abstractNumId w:val="8"/>
  </w:num>
  <w:num w:numId="9" w16cid:durableId="173238597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0"/>
    <w:rsid w:val="00007E11"/>
    <w:rsid w:val="000157DB"/>
    <w:rsid w:val="000210FB"/>
    <w:rsid w:val="00024AE6"/>
    <w:rsid w:val="00024C6B"/>
    <w:rsid w:val="00027849"/>
    <w:rsid w:val="00032E3A"/>
    <w:rsid w:val="000333A7"/>
    <w:rsid w:val="00033E16"/>
    <w:rsid w:val="00033E2D"/>
    <w:rsid w:val="00035591"/>
    <w:rsid w:val="000367ED"/>
    <w:rsid w:val="00044F7A"/>
    <w:rsid w:val="00045E5F"/>
    <w:rsid w:val="00060CF3"/>
    <w:rsid w:val="00066A99"/>
    <w:rsid w:val="00071848"/>
    <w:rsid w:val="00073603"/>
    <w:rsid w:val="00073F98"/>
    <w:rsid w:val="000774D2"/>
    <w:rsid w:val="00080027"/>
    <w:rsid w:val="00082216"/>
    <w:rsid w:val="000828CF"/>
    <w:rsid w:val="00082E9E"/>
    <w:rsid w:val="00086920"/>
    <w:rsid w:val="0009558F"/>
    <w:rsid w:val="000A246A"/>
    <w:rsid w:val="000A5CF7"/>
    <w:rsid w:val="000A6650"/>
    <w:rsid w:val="000A7804"/>
    <w:rsid w:val="000B4183"/>
    <w:rsid w:val="000B5063"/>
    <w:rsid w:val="000B7015"/>
    <w:rsid w:val="000C3089"/>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63F8"/>
    <w:rsid w:val="0023025D"/>
    <w:rsid w:val="00237FA0"/>
    <w:rsid w:val="00241D81"/>
    <w:rsid w:val="002425DA"/>
    <w:rsid w:val="002448E4"/>
    <w:rsid w:val="002460C1"/>
    <w:rsid w:val="00246F7E"/>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D47FC"/>
    <w:rsid w:val="002E6CA0"/>
    <w:rsid w:val="002E7A6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4593"/>
    <w:rsid w:val="00354F1B"/>
    <w:rsid w:val="00355279"/>
    <w:rsid w:val="00371848"/>
    <w:rsid w:val="00374827"/>
    <w:rsid w:val="00377740"/>
    <w:rsid w:val="00387AA7"/>
    <w:rsid w:val="003933D6"/>
    <w:rsid w:val="00393BDD"/>
    <w:rsid w:val="003B3A66"/>
    <w:rsid w:val="003B5A58"/>
    <w:rsid w:val="003D1C64"/>
    <w:rsid w:val="003E28D5"/>
    <w:rsid w:val="003E3B74"/>
    <w:rsid w:val="003F0A0A"/>
    <w:rsid w:val="003F2802"/>
    <w:rsid w:val="003F29AE"/>
    <w:rsid w:val="003F64A5"/>
    <w:rsid w:val="00401146"/>
    <w:rsid w:val="00401A15"/>
    <w:rsid w:val="00413D2E"/>
    <w:rsid w:val="00416282"/>
    <w:rsid w:val="00422B38"/>
    <w:rsid w:val="00424999"/>
    <w:rsid w:val="00424AAE"/>
    <w:rsid w:val="004358E7"/>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4162"/>
    <w:rsid w:val="004D7E50"/>
    <w:rsid w:val="004E3927"/>
    <w:rsid w:val="004F1689"/>
    <w:rsid w:val="005058CE"/>
    <w:rsid w:val="005109DB"/>
    <w:rsid w:val="0051272B"/>
    <w:rsid w:val="00512F66"/>
    <w:rsid w:val="00514C29"/>
    <w:rsid w:val="005176D0"/>
    <w:rsid w:val="005220F5"/>
    <w:rsid w:val="005225BD"/>
    <w:rsid w:val="0052473D"/>
    <w:rsid w:val="00532113"/>
    <w:rsid w:val="0053332E"/>
    <w:rsid w:val="00542D11"/>
    <w:rsid w:val="0054408C"/>
    <w:rsid w:val="005451F2"/>
    <w:rsid w:val="00545BE3"/>
    <w:rsid w:val="00557845"/>
    <w:rsid w:val="00557F34"/>
    <w:rsid w:val="00562C94"/>
    <w:rsid w:val="005701F1"/>
    <w:rsid w:val="00570A5F"/>
    <w:rsid w:val="00576083"/>
    <w:rsid w:val="00576468"/>
    <w:rsid w:val="00581036"/>
    <w:rsid w:val="00583DE3"/>
    <w:rsid w:val="00585AED"/>
    <w:rsid w:val="00586313"/>
    <w:rsid w:val="0059195B"/>
    <w:rsid w:val="00593491"/>
    <w:rsid w:val="00596BB6"/>
    <w:rsid w:val="005A2A85"/>
    <w:rsid w:val="005A4889"/>
    <w:rsid w:val="005B071F"/>
    <w:rsid w:val="005B0D37"/>
    <w:rsid w:val="005B5F46"/>
    <w:rsid w:val="005C1E9A"/>
    <w:rsid w:val="005C537F"/>
    <w:rsid w:val="005C5A52"/>
    <w:rsid w:val="005C76D0"/>
    <w:rsid w:val="005F1985"/>
    <w:rsid w:val="005F29EF"/>
    <w:rsid w:val="005F786E"/>
    <w:rsid w:val="006019B5"/>
    <w:rsid w:val="0061379A"/>
    <w:rsid w:val="00616659"/>
    <w:rsid w:val="0062168C"/>
    <w:rsid w:val="00631094"/>
    <w:rsid w:val="0063353A"/>
    <w:rsid w:val="00633563"/>
    <w:rsid w:val="00636288"/>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83050"/>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052F"/>
    <w:rsid w:val="00795844"/>
    <w:rsid w:val="007A1564"/>
    <w:rsid w:val="007A19A8"/>
    <w:rsid w:val="007A291A"/>
    <w:rsid w:val="007A2E70"/>
    <w:rsid w:val="007A3725"/>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309A0"/>
    <w:rsid w:val="008321A1"/>
    <w:rsid w:val="00835B09"/>
    <w:rsid w:val="00835DFD"/>
    <w:rsid w:val="0083705C"/>
    <w:rsid w:val="00842E08"/>
    <w:rsid w:val="0084545A"/>
    <w:rsid w:val="0084761C"/>
    <w:rsid w:val="00847779"/>
    <w:rsid w:val="008538F3"/>
    <w:rsid w:val="00856605"/>
    <w:rsid w:val="008817F7"/>
    <w:rsid w:val="00882766"/>
    <w:rsid w:val="008A4DB6"/>
    <w:rsid w:val="008A59CA"/>
    <w:rsid w:val="008B2CDA"/>
    <w:rsid w:val="008B54D7"/>
    <w:rsid w:val="008B5A7B"/>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5C0F"/>
    <w:rsid w:val="00940845"/>
    <w:rsid w:val="00941EC0"/>
    <w:rsid w:val="00944247"/>
    <w:rsid w:val="00945BC1"/>
    <w:rsid w:val="00951AB4"/>
    <w:rsid w:val="009527B6"/>
    <w:rsid w:val="00955742"/>
    <w:rsid w:val="00970003"/>
    <w:rsid w:val="00993E26"/>
    <w:rsid w:val="00994107"/>
    <w:rsid w:val="009950E0"/>
    <w:rsid w:val="00996A46"/>
    <w:rsid w:val="009B49FE"/>
    <w:rsid w:val="009C4879"/>
    <w:rsid w:val="009C515A"/>
    <w:rsid w:val="009C6002"/>
    <w:rsid w:val="009D046A"/>
    <w:rsid w:val="009D0869"/>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61F6"/>
    <w:rsid w:val="00A16923"/>
    <w:rsid w:val="00A245FB"/>
    <w:rsid w:val="00A26451"/>
    <w:rsid w:val="00A340DF"/>
    <w:rsid w:val="00A47714"/>
    <w:rsid w:val="00A507F0"/>
    <w:rsid w:val="00A50EC1"/>
    <w:rsid w:val="00A6155E"/>
    <w:rsid w:val="00A67463"/>
    <w:rsid w:val="00A72DFA"/>
    <w:rsid w:val="00A74EA8"/>
    <w:rsid w:val="00A821F4"/>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287E"/>
    <w:rsid w:val="00AF4062"/>
    <w:rsid w:val="00B0126D"/>
    <w:rsid w:val="00B0434B"/>
    <w:rsid w:val="00B058C8"/>
    <w:rsid w:val="00B104DE"/>
    <w:rsid w:val="00B20209"/>
    <w:rsid w:val="00B20ED7"/>
    <w:rsid w:val="00B25B62"/>
    <w:rsid w:val="00B32D0E"/>
    <w:rsid w:val="00B3362E"/>
    <w:rsid w:val="00B3759A"/>
    <w:rsid w:val="00B37708"/>
    <w:rsid w:val="00B4415D"/>
    <w:rsid w:val="00B4425D"/>
    <w:rsid w:val="00B44611"/>
    <w:rsid w:val="00B47451"/>
    <w:rsid w:val="00B53B7A"/>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3D2B"/>
    <w:rsid w:val="00BC4BC6"/>
    <w:rsid w:val="00BE318E"/>
    <w:rsid w:val="00BF1AF8"/>
    <w:rsid w:val="00C05266"/>
    <w:rsid w:val="00C06FE7"/>
    <w:rsid w:val="00C07787"/>
    <w:rsid w:val="00C116B5"/>
    <w:rsid w:val="00C12397"/>
    <w:rsid w:val="00C278C2"/>
    <w:rsid w:val="00C27DA5"/>
    <w:rsid w:val="00C31597"/>
    <w:rsid w:val="00C41CCD"/>
    <w:rsid w:val="00C42769"/>
    <w:rsid w:val="00C440DE"/>
    <w:rsid w:val="00C4654C"/>
    <w:rsid w:val="00C546A2"/>
    <w:rsid w:val="00C55307"/>
    <w:rsid w:val="00C71751"/>
    <w:rsid w:val="00C73045"/>
    <w:rsid w:val="00C95482"/>
    <w:rsid w:val="00C9721E"/>
    <w:rsid w:val="00C97CDA"/>
    <w:rsid w:val="00CA058F"/>
    <w:rsid w:val="00CB5EA1"/>
    <w:rsid w:val="00CD46BF"/>
    <w:rsid w:val="00CD66BC"/>
    <w:rsid w:val="00CD773F"/>
    <w:rsid w:val="00CE2E63"/>
    <w:rsid w:val="00CE3475"/>
    <w:rsid w:val="00CE797E"/>
    <w:rsid w:val="00CF0CAF"/>
    <w:rsid w:val="00CF5C82"/>
    <w:rsid w:val="00CF6AC4"/>
    <w:rsid w:val="00D00356"/>
    <w:rsid w:val="00D03D95"/>
    <w:rsid w:val="00D07EAE"/>
    <w:rsid w:val="00D1271C"/>
    <w:rsid w:val="00D27A28"/>
    <w:rsid w:val="00D332AF"/>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64FD"/>
    <w:rsid w:val="00E0089D"/>
    <w:rsid w:val="00E01CCC"/>
    <w:rsid w:val="00E02DAE"/>
    <w:rsid w:val="00E070F7"/>
    <w:rsid w:val="00E14984"/>
    <w:rsid w:val="00E17A4B"/>
    <w:rsid w:val="00E20B02"/>
    <w:rsid w:val="00E21D03"/>
    <w:rsid w:val="00E26120"/>
    <w:rsid w:val="00E31CD7"/>
    <w:rsid w:val="00E325FE"/>
    <w:rsid w:val="00E32969"/>
    <w:rsid w:val="00E33ED4"/>
    <w:rsid w:val="00E341B1"/>
    <w:rsid w:val="00E4163F"/>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01CE"/>
    <w:rsid w:val="00F4105B"/>
    <w:rsid w:val="00F432E6"/>
    <w:rsid w:val="00F52E99"/>
    <w:rsid w:val="00F54FBC"/>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BD3"/>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36A6B6A9-58B7-44FE-8BA2-CB3F5C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150"/>
          <w:marRight w:val="150"/>
          <w:marTop w:val="345"/>
          <w:marBottom w:val="0"/>
          <w:divBdr>
            <w:top w:val="none" w:sz="0" w:space="0" w:color="auto"/>
            <w:left w:val="none" w:sz="0" w:space="0" w:color="auto"/>
            <w:bottom w:val="none" w:sz="0" w:space="0" w:color="auto"/>
            <w:right w:val="none" w:sz="0" w:space="0" w:color="auto"/>
          </w:divBdr>
        </w:div>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1709330062">
                      <w:marLeft w:val="0"/>
                      <w:marRight w:val="0"/>
                      <w:marTop w:val="0"/>
                      <w:marBottom w:val="0"/>
                      <w:divBdr>
                        <w:top w:val="none" w:sz="0" w:space="0" w:color="auto"/>
                        <w:left w:val="none" w:sz="0" w:space="0" w:color="auto"/>
                        <w:bottom w:val="none" w:sz="0" w:space="0" w:color="auto"/>
                        <w:right w:val="none" w:sz="0" w:space="0" w:color="auto"/>
                      </w:divBdr>
                      <w:divsChild>
                        <w:div w:id="1218777828">
                          <w:marLeft w:val="0"/>
                          <w:marRight w:val="0"/>
                          <w:marTop w:val="30"/>
                          <w:marBottom w:val="0"/>
                          <w:divBdr>
                            <w:top w:val="none" w:sz="0" w:space="0" w:color="auto"/>
                            <w:left w:val="none" w:sz="0" w:space="0" w:color="auto"/>
                            <w:bottom w:val="none" w:sz="0" w:space="0" w:color="auto"/>
                            <w:right w:val="none" w:sz="0" w:space="0" w:color="auto"/>
                          </w:divBdr>
                        </w:div>
                        <w:div w:id="928663780">
                          <w:marLeft w:val="0"/>
                          <w:marRight w:val="0"/>
                          <w:marTop w:val="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 w:id="72968124">
                      <w:marLeft w:val="0"/>
                      <w:marRight w:val="0"/>
                      <w:marTop w:val="0"/>
                      <w:marBottom w:val="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416246498">
                      <w:marLeft w:val="0"/>
                      <w:marRight w:val="0"/>
                      <w:marTop w:val="90"/>
                      <w:marBottom w:val="9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cp:lastPrinted>2022-04-25T16:58:00Z</cp:lastPrinted>
  <dcterms:created xsi:type="dcterms:W3CDTF">2022-06-22T20:30:00Z</dcterms:created>
  <dcterms:modified xsi:type="dcterms:W3CDTF">2022-06-22T23:17:00Z</dcterms:modified>
</cp:coreProperties>
</file>