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47324E8C"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B4415D">
        <w:rPr>
          <w:rFonts w:asciiTheme="majorHAnsi" w:eastAsiaTheme="majorEastAsia" w:hAnsiTheme="majorHAnsi" w:cstheme="minorHAnsi"/>
          <w:b/>
          <w:iCs/>
          <w:spacing w:val="15"/>
          <w:sz w:val="24"/>
          <w:szCs w:val="24"/>
        </w:rPr>
        <w:t>31</w:t>
      </w:r>
      <w:r w:rsidR="00B4415D" w:rsidRPr="00B4415D">
        <w:rPr>
          <w:rFonts w:asciiTheme="majorHAnsi" w:eastAsiaTheme="majorEastAsia" w:hAnsiTheme="majorHAnsi" w:cstheme="minorHAnsi"/>
          <w:b/>
          <w:iCs/>
          <w:spacing w:val="15"/>
          <w:sz w:val="24"/>
          <w:szCs w:val="24"/>
          <w:vertAlign w:val="superscript"/>
        </w:rPr>
        <w:t>st</w:t>
      </w:r>
      <w:r w:rsidR="00B4415D">
        <w:rPr>
          <w:rFonts w:asciiTheme="majorHAnsi" w:eastAsiaTheme="majorEastAsia" w:hAnsiTheme="majorHAnsi" w:cstheme="minorHAnsi"/>
          <w:b/>
          <w:iCs/>
          <w:spacing w:val="15"/>
          <w:sz w:val="24"/>
          <w:szCs w:val="24"/>
        </w:rPr>
        <w:t xml:space="preserve"> January</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4415D">
        <w:rPr>
          <w:rFonts w:asciiTheme="majorHAnsi" w:eastAsiaTheme="majorEastAsia" w:hAnsiTheme="majorHAnsi" w:cstheme="minorHAnsi"/>
          <w:b/>
          <w:iCs/>
          <w:spacing w:val="15"/>
          <w:sz w:val="24"/>
          <w:szCs w:val="24"/>
        </w:rPr>
        <w:t>2 at 6.30</w:t>
      </w:r>
      <w:r w:rsidR="00532113">
        <w:rPr>
          <w:rFonts w:asciiTheme="majorHAnsi" w:eastAsiaTheme="majorEastAsia" w:hAnsiTheme="majorHAnsi" w:cstheme="minorHAnsi"/>
          <w:b/>
          <w:iCs/>
          <w:spacing w:val="15"/>
          <w:sz w:val="24"/>
          <w:szCs w:val="24"/>
        </w:rPr>
        <w:t>pm</w:t>
      </w:r>
      <w:r w:rsidR="007D581F">
        <w:rPr>
          <w:rFonts w:asciiTheme="majorHAnsi" w:eastAsiaTheme="majorEastAsia" w:hAnsiTheme="majorHAnsi" w:cstheme="minorHAnsi"/>
          <w:b/>
          <w:iCs/>
          <w:spacing w:val="15"/>
          <w:sz w:val="24"/>
          <w:szCs w:val="24"/>
        </w:rPr>
        <w:t xml:space="preserve"> in The </w:t>
      </w:r>
      <w:proofErr w:type="spellStart"/>
      <w:r w:rsidR="007D581F">
        <w:rPr>
          <w:rFonts w:asciiTheme="majorHAnsi" w:eastAsiaTheme="majorEastAsia" w:hAnsiTheme="majorHAnsi" w:cstheme="minorHAnsi"/>
          <w:b/>
          <w:iCs/>
          <w:spacing w:val="15"/>
          <w:sz w:val="24"/>
          <w:szCs w:val="24"/>
        </w:rPr>
        <w:t>Pavillion</w:t>
      </w:r>
      <w:proofErr w:type="spellEnd"/>
    </w:p>
    <w:p w14:paraId="69FE8926" w14:textId="137947CF"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w:t>
      </w:r>
      <w:r w:rsidR="00532113">
        <w:rPr>
          <w:rFonts w:asciiTheme="majorHAnsi" w:eastAsiaTheme="majorEastAsia" w:hAnsiTheme="majorHAnsi" w:cstheme="minorHAnsi"/>
          <w:b/>
          <w:iCs/>
          <w:spacing w:val="15"/>
          <w:sz w:val="24"/>
          <w:szCs w:val="24"/>
        </w:rPr>
        <w:t>book in</w:t>
      </w:r>
      <w:r>
        <w:rPr>
          <w:rFonts w:asciiTheme="majorHAnsi" w:eastAsiaTheme="majorEastAsia" w:hAnsiTheme="majorHAnsi" w:cstheme="minorHAnsi"/>
          <w:b/>
          <w:iCs/>
          <w:spacing w:val="15"/>
          <w:sz w:val="24"/>
          <w:szCs w:val="24"/>
        </w:rPr>
        <w:t>.</w:t>
      </w:r>
      <w:r w:rsidR="00532113">
        <w:rPr>
          <w:rFonts w:asciiTheme="majorHAnsi" w:eastAsiaTheme="majorEastAsia" w:hAnsiTheme="majorHAnsi" w:cstheme="minorHAnsi"/>
          <w:b/>
          <w:iCs/>
          <w:spacing w:val="15"/>
          <w:sz w:val="24"/>
          <w:szCs w:val="24"/>
        </w:rPr>
        <w:t xml:space="preserve">  Please observe social distancing, </w:t>
      </w:r>
      <w:proofErr w:type="spellStart"/>
      <w:r w:rsidR="00532113">
        <w:rPr>
          <w:rFonts w:asciiTheme="majorHAnsi" w:eastAsiaTheme="majorEastAsia" w:hAnsiTheme="majorHAnsi" w:cstheme="minorHAnsi"/>
          <w:b/>
          <w:iCs/>
          <w:spacing w:val="15"/>
          <w:sz w:val="24"/>
          <w:szCs w:val="24"/>
        </w:rPr>
        <w:t>sanitise</w:t>
      </w:r>
      <w:proofErr w:type="spellEnd"/>
      <w:r w:rsidR="00532113">
        <w:rPr>
          <w:rFonts w:asciiTheme="majorHAnsi" w:eastAsiaTheme="majorEastAsia" w:hAnsiTheme="majorHAnsi" w:cstheme="minorHAnsi"/>
          <w:b/>
          <w:iCs/>
          <w:spacing w:val="15"/>
          <w:sz w:val="24"/>
          <w:szCs w:val="24"/>
        </w:rPr>
        <w:t xml:space="preserve"> your hands on your way in</w:t>
      </w:r>
      <w:r w:rsidR="007A2E70">
        <w:rPr>
          <w:rFonts w:asciiTheme="majorHAnsi" w:eastAsiaTheme="majorEastAsia" w:hAnsiTheme="majorHAnsi" w:cstheme="minorHAnsi"/>
          <w:b/>
          <w:iCs/>
          <w:spacing w:val="15"/>
          <w:sz w:val="24"/>
          <w:szCs w:val="24"/>
        </w:rPr>
        <w:t>, the wearing of masks is no longer compulsory, however it is recommended whilst not seated</w:t>
      </w:r>
      <w:r w:rsidR="00532113">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06680BBC" w14:textId="23113E35" w:rsidR="00795844" w:rsidRPr="00E60CC0" w:rsidRDefault="00795844" w:rsidP="00AB4C39">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B4415D">
        <w:rPr>
          <w:u w:val="single"/>
        </w:rPr>
        <w:t>13</w:t>
      </w:r>
      <w:r w:rsidR="00532113" w:rsidRPr="00532113">
        <w:rPr>
          <w:u w:val="single"/>
          <w:vertAlign w:val="superscript"/>
        </w:rPr>
        <w:t>th</w:t>
      </w:r>
      <w:r w:rsidR="00B4415D">
        <w:rPr>
          <w:u w:val="single"/>
        </w:rPr>
        <w:t xml:space="preserve"> December</w:t>
      </w:r>
      <w:r w:rsidR="005A4889" w:rsidRPr="00E60CC0">
        <w:rPr>
          <w:u w:val="single"/>
        </w:rPr>
        <w:t>,</w:t>
      </w:r>
      <w:r w:rsidRPr="00E60CC0">
        <w:rPr>
          <w:u w:val="single"/>
        </w:rPr>
        <w:t xml:space="preserve"> and to accept any apologies.</w:t>
      </w:r>
    </w:p>
    <w:p w14:paraId="6E5E4F0A" w14:textId="77777777" w:rsidR="00EA0CA5" w:rsidRDefault="00EA0CA5" w:rsidP="00EA0CA5">
      <w:pPr>
        <w:pStyle w:val="ListParagraph"/>
        <w:numPr>
          <w:ilvl w:val="0"/>
          <w:numId w:val="1"/>
        </w:numPr>
        <w:tabs>
          <w:tab w:val="left" w:pos="567"/>
        </w:tabs>
        <w:ind w:left="567" w:hanging="567"/>
      </w:pPr>
      <w:r>
        <w:t>To formally vote on the 2 vacant councilor positions that can be filled by co-option.</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54D6DDF5" w14:textId="6D1053AE" w:rsidR="001D22E1" w:rsidRDefault="00EA0CA5" w:rsidP="00C73045">
      <w:pPr>
        <w:pStyle w:val="ListParagraph"/>
        <w:tabs>
          <w:tab w:val="left" w:pos="426"/>
        </w:tabs>
        <w:ind w:left="567" w:firstLine="0"/>
      </w:pPr>
      <w:r>
        <w:t>Clerk has written to Katie Haycock, explaining the PC position regarding the precept and notice boards</w:t>
      </w:r>
    </w:p>
    <w:p w14:paraId="37059ACC" w14:textId="60A90CB8" w:rsidR="00EA0CA5" w:rsidRDefault="00EA0CA5" w:rsidP="00C73045">
      <w:pPr>
        <w:pStyle w:val="ListParagraph"/>
        <w:tabs>
          <w:tab w:val="left" w:pos="426"/>
        </w:tabs>
        <w:ind w:left="567" w:firstLine="0"/>
      </w:pPr>
      <w:r>
        <w:t>Maintenance reported</w:t>
      </w:r>
    </w:p>
    <w:p w14:paraId="5059DD70" w14:textId="0A31487C" w:rsidR="00EA0CA5" w:rsidRDefault="00EA0CA5" w:rsidP="00EA0CA5">
      <w:pPr>
        <w:pStyle w:val="ListParagraph"/>
        <w:tabs>
          <w:tab w:val="left" w:pos="426"/>
        </w:tabs>
        <w:ind w:left="567" w:firstLine="0"/>
      </w:pPr>
      <w:r>
        <w:t xml:space="preserve">Light out in </w:t>
      </w:r>
      <w:proofErr w:type="spellStart"/>
      <w:r>
        <w:t>Jitty</w:t>
      </w:r>
      <w:proofErr w:type="spellEnd"/>
      <w:r>
        <w:t xml:space="preserve"> reported</w:t>
      </w:r>
    </w:p>
    <w:p w14:paraId="4173A110" w14:textId="77777777" w:rsidR="00B3362E" w:rsidRDefault="00B3362E" w:rsidP="00E60CC0">
      <w:pPr>
        <w:ind w:left="0"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0B360A3C" w:rsidR="009F5974" w:rsidRDefault="00B3362E" w:rsidP="009F5974">
      <w:pPr>
        <w:pStyle w:val="ListParagraph"/>
        <w:numPr>
          <w:ilvl w:val="0"/>
          <w:numId w:val="41"/>
        </w:numPr>
        <w:ind w:left="567" w:hanging="567"/>
      </w:pPr>
      <w:r>
        <w:t>Brailes Flood Group</w:t>
      </w:r>
      <w:r w:rsidR="00B96983">
        <w:t xml:space="preserve"> – Update from Ken Taylor from BFG</w:t>
      </w:r>
      <w:r w:rsidR="00BC3D2B">
        <w:t xml:space="preserve"> </w:t>
      </w:r>
    </w:p>
    <w:p w14:paraId="48502901" w14:textId="77777777" w:rsidR="00BC3D2B" w:rsidRDefault="00B65D33" w:rsidP="00BC3D2B">
      <w:pPr>
        <w:pStyle w:val="ListParagraph"/>
        <w:numPr>
          <w:ilvl w:val="0"/>
          <w:numId w:val="41"/>
        </w:numPr>
        <w:ind w:left="567" w:hanging="567"/>
      </w:pPr>
      <w:r>
        <w:t>Sustainable Brailes Group</w:t>
      </w:r>
    </w:p>
    <w:p w14:paraId="68565552" w14:textId="77777777" w:rsidR="00BC3D2B" w:rsidRDefault="00BC3D2B" w:rsidP="00BC3D2B">
      <w:pPr>
        <w:pStyle w:val="ListParagraph"/>
        <w:ind w:left="567" w:firstLine="0"/>
      </w:pPr>
    </w:p>
    <w:p w14:paraId="189E928F" w14:textId="54AECBE0" w:rsidR="009F54C4" w:rsidRDefault="00795844" w:rsidP="00EA0CA5">
      <w:pPr>
        <w:pStyle w:val="ListParagraph"/>
        <w:numPr>
          <w:ilvl w:val="0"/>
          <w:numId w:val="1"/>
        </w:numPr>
        <w:ind w:left="567" w:hanging="567"/>
      </w:pPr>
      <w:r w:rsidRPr="00BC3D2B">
        <w:rPr>
          <w:u w:val="single"/>
        </w:rPr>
        <w:t>Items needing decisions and discussion</w:t>
      </w:r>
      <w:proofErr w:type="gramStart"/>
      <w:r>
        <w:t>.</w:t>
      </w:r>
      <w:r w:rsidR="000333A7">
        <w:t>.</w:t>
      </w:r>
      <w:proofErr w:type="gramEnd"/>
    </w:p>
    <w:p w14:paraId="2DDE7DA1" w14:textId="0C39FC82" w:rsidR="001D22E1" w:rsidRDefault="001D22E1" w:rsidP="001D22E1">
      <w:pPr>
        <w:pStyle w:val="ListParagraph"/>
        <w:numPr>
          <w:ilvl w:val="0"/>
          <w:numId w:val="49"/>
        </w:numPr>
      </w:pPr>
      <w:r>
        <w:t xml:space="preserve">Next </w:t>
      </w:r>
      <w:proofErr w:type="spellStart"/>
      <w:proofErr w:type="gramStart"/>
      <w:r>
        <w:t>years</w:t>
      </w:r>
      <w:proofErr w:type="spellEnd"/>
      <w:proofErr w:type="gramEnd"/>
      <w:r>
        <w:t xml:space="preserve"> budget and precept – to consider the needs for next year in order to set the precept.</w:t>
      </w:r>
    </w:p>
    <w:p w14:paraId="0092D9E1" w14:textId="1CBD3534" w:rsidR="00EA0CA5" w:rsidRDefault="00EA0CA5" w:rsidP="001D22E1">
      <w:pPr>
        <w:pStyle w:val="ListParagraph"/>
        <w:numPr>
          <w:ilvl w:val="0"/>
          <w:numId w:val="49"/>
        </w:numPr>
      </w:pPr>
      <w:r>
        <w:t xml:space="preserve">To discuss the results from the Housing Needs </w:t>
      </w:r>
      <w:proofErr w:type="spellStart"/>
      <w:r>
        <w:t>Surney</w:t>
      </w:r>
      <w:proofErr w:type="spellEnd"/>
    </w:p>
    <w:p w14:paraId="519F58D9" w14:textId="40ECED9E" w:rsidR="00C73045" w:rsidRDefault="00C73045" w:rsidP="001D22E1">
      <w:pPr>
        <w:pStyle w:val="ListParagraph"/>
        <w:numPr>
          <w:ilvl w:val="0"/>
          <w:numId w:val="49"/>
        </w:numPr>
      </w:pPr>
      <w:r>
        <w:t xml:space="preserve">2022 is the Queen’s platinum jubilee on the </w:t>
      </w:r>
      <w:proofErr w:type="gramStart"/>
      <w:r>
        <w:t>3</w:t>
      </w:r>
      <w:r w:rsidRPr="00C73045">
        <w:rPr>
          <w:vertAlign w:val="superscript"/>
        </w:rPr>
        <w:t>rd</w:t>
      </w:r>
      <w:r>
        <w:t xml:space="preserve">  June</w:t>
      </w:r>
      <w:proofErr w:type="gramEnd"/>
      <w:r>
        <w:t xml:space="preserve"> 2022.  There will be beacons lit all across the UK to celebrate this – PC involvement?</w:t>
      </w:r>
    </w:p>
    <w:p w14:paraId="5532A4CF" w14:textId="475870E6" w:rsidR="0061379A" w:rsidRDefault="0061379A" w:rsidP="001D22E1">
      <w:pPr>
        <w:pStyle w:val="ListParagraph"/>
        <w:numPr>
          <w:ilvl w:val="0"/>
          <w:numId w:val="49"/>
        </w:numPr>
      </w:pPr>
      <w:r>
        <w:t>There have been a number of site put forwards in the Brailes Area under the call for site from SDC</w:t>
      </w:r>
    </w:p>
    <w:p w14:paraId="5E4D4A10" w14:textId="5B62DD9B" w:rsidR="0061379A" w:rsidRDefault="0061379A" w:rsidP="001D22E1">
      <w:pPr>
        <w:pStyle w:val="ListParagraph"/>
        <w:numPr>
          <w:ilvl w:val="0"/>
          <w:numId w:val="49"/>
        </w:numPr>
      </w:pPr>
      <w:r>
        <w:lastRenderedPageBreak/>
        <w:t xml:space="preserve">The Gate Inn – </w:t>
      </w:r>
    </w:p>
    <w:p w14:paraId="26EFF316" w14:textId="7ADC7160" w:rsidR="0061379A" w:rsidRDefault="0061379A" w:rsidP="001D22E1">
      <w:pPr>
        <w:pStyle w:val="ListParagraph"/>
        <w:numPr>
          <w:ilvl w:val="0"/>
          <w:numId w:val="49"/>
        </w:numPr>
      </w:pPr>
      <w:r>
        <w:t xml:space="preserve">The Ellen </w:t>
      </w:r>
      <w:proofErr w:type="spellStart"/>
      <w:r>
        <w:t>Bager</w:t>
      </w:r>
      <w:proofErr w:type="spellEnd"/>
      <w:r>
        <w:t xml:space="preserve"> Hospital in </w:t>
      </w:r>
      <w:proofErr w:type="spellStart"/>
      <w:r>
        <w:t>Shipston</w:t>
      </w:r>
      <w:proofErr w:type="spellEnd"/>
      <w:r>
        <w:t xml:space="preserve"> seems to be shut.</w:t>
      </w:r>
    </w:p>
    <w:p w14:paraId="330B2619" w14:textId="0F12035C" w:rsidR="00EA0CA5" w:rsidRDefault="00EA0CA5" w:rsidP="001D22E1">
      <w:pPr>
        <w:pStyle w:val="ListParagraph"/>
        <w:numPr>
          <w:ilvl w:val="0"/>
          <w:numId w:val="49"/>
        </w:numPr>
      </w:pPr>
      <w:r>
        <w:t>Defibrillator in Upper Brailes</w:t>
      </w:r>
    </w:p>
    <w:p w14:paraId="4DC16379" w14:textId="402A34E2" w:rsidR="00EA0CA5" w:rsidRDefault="00EA0CA5" w:rsidP="001D22E1">
      <w:pPr>
        <w:pStyle w:val="ListParagraph"/>
        <w:numPr>
          <w:ilvl w:val="0"/>
          <w:numId w:val="49"/>
        </w:numPr>
      </w:pPr>
      <w:r>
        <w:t>To discuss the 20 is Plenty idea, plus discuss speeding issues</w:t>
      </w:r>
    </w:p>
    <w:p w14:paraId="1A04A3D2" w14:textId="76CD0BC0" w:rsidR="00683050" w:rsidRDefault="00EA0CA5" w:rsidP="00683050">
      <w:pPr>
        <w:pStyle w:val="ListParagraph"/>
        <w:numPr>
          <w:ilvl w:val="0"/>
          <w:numId w:val="49"/>
        </w:numPr>
      </w:pPr>
      <w:r>
        <w:t>The amenity land</w:t>
      </w:r>
      <w:r w:rsidR="0061379A">
        <w:t xml:space="preserve"> beside the new houses between </w:t>
      </w:r>
      <w:proofErr w:type="spellStart"/>
      <w:r w:rsidR="0061379A">
        <w:t>H</w:t>
      </w:r>
      <w:r>
        <w:t>enbrook</w:t>
      </w:r>
      <w:proofErr w:type="spellEnd"/>
      <w:r>
        <w:t xml:space="preserve"> lane and </w:t>
      </w:r>
      <w:proofErr w:type="spellStart"/>
      <w:r>
        <w:t>Atten’s</w:t>
      </w:r>
      <w:proofErr w:type="spellEnd"/>
      <w:r>
        <w:t xml:space="preserve"> Byre is for sale.  Any discussion</w:t>
      </w:r>
      <w:proofErr w:type="gramStart"/>
      <w:r>
        <w:t>,  Cllrs</w:t>
      </w:r>
      <w:proofErr w:type="gramEnd"/>
      <w:r>
        <w:t xml:space="preserve"> </w:t>
      </w:r>
      <w:proofErr w:type="spellStart"/>
      <w:r>
        <w:t>Whalley-Hoggins</w:t>
      </w:r>
      <w:proofErr w:type="spellEnd"/>
      <w:r>
        <w:t xml:space="preserve"> and Barker both suggested that the new home owners should think about buying it.</w:t>
      </w: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3F256652" w14:textId="2C4B8C4C" w:rsidR="00B82C1B" w:rsidRDefault="004B6F16" w:rsidP="00B82C1B">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00B3F6D8" w14:textId="72B7FEFF" w:rsidR="006B2CF2" w:rsidRDefault="00EA0CA5" w:rsidP="006B2CF2">
      <w:pPr>
        <w:pStyle w:val="ListParagraph"/>
        <w:ind w:left="567" w:firstLine="0"/>
      </w:pPr>
      <w:r>
        <w:t>Email from Roy Rogers regarding the speeding issue</w:t>
      </w:r>
    </w:p>
    <w:p w14:paraId="3348AB7A" w14:textId="47F2D7D8" w:rsidR="00683050" w:rsidRDefault="00683050" w:rsidP="006B2CF2">
      <w:pPr>
        <w:pStyle w:val="ListParagraph"/>
        <w:ind w:left="567" w:firstLine="0"/>
      </w:pPr>
      <w:r>
        <w:t>Email from SDC and Viv Ellis regarding planning breaches at</w:t>
      </w:r>
      <w:r w:rsidR="008E5F64">
        <w:t xml:space="preserve"> </w:t>
      </w:r>
      <w:proofErr w:type="gramStart"/>
      <w:r w:rsidR="008E5F64">
        <w:t xml:space="preserve">Lower </w:t>
      </w:r>
      <w:bookmarkStart w:id="0" w:name="_GoBack"/>
      <w:bookmarkEnd w:id="0"/>
      <w:r>
        <w:t xml:space="preserve"> Brailes</w:t>
      </w:r>
      <w:proofErr w:type="gramEnd"/>
      <w:r>
        <w:t xml:space="preserve"> lodge</w:t>
      </w:r>
    </w:p>
    <w:p w14:paraId="2FE18B3C" w14:textId="77777777" w:rsidR="00D332AF" w:rsidRDefault="00D332AF" w:rsidP="00314853">
      <w:pPr>
        <w:ind w:left="0"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1FA4F83F" w14:textId="503C0960" w:rsidR="00EA0CA5" w:rsidRPr="00EA0CA5" w:rsidRDefault="00EA0CA5" w:rsidP="00EA0CA5">
      <w:pPr>
        <w:ind w:left="0" w:firstLine="0"/>
        <w:rPr>
          <w:b/>
        </w:rPr>
      </w:pPr>
      <w:r>
        <w:rPr>
          <w:b/>
        </w:rPr>
        <w:t>21/03999/AGNOT</w:t>
      </w:r>
      <w:r w:rsidRPr="00EA0CA5">
        <w:rPr>
          <w:b/>
        </w:rPr>
        <w:tab/>
      </w:r>
      <w:proofErr w:type="spellStart"/>
      <w:r w:rsidRPr="00EA0CA5">
        <w:rPr>
          <w:b/>
        </w:rPr>
        <w:t>Shipston</w:t>
      </w:r>
      <w:proofErr w:type="spellEnd"/>
      <w:r w:rsidRPr="00EA0CA5">
        <w:rPr>
          <w:b/>
        </w:rPr>
        <w:t xml:space="preserve"> Fields </w:t>
      </w:r>
      <w:proofErr w:type="spellStart"/>
      <w:r w:rsidRPr="00EA0CA5">
        <w:rPr>
          <w:b/>
        </w:rPr>
        <w:t>Aylesmore</w:t>
      </w:r>
      <w:proofErr w:type="spellEnd"/>
      <w:r w:rsidRPr="00EA0CA5">
        <w:rPr>
          <w:b/>
        </w:rPr>
        <w:tab/>
      </w:r>
      <w:r w:rsidRPr="00EA0CA5">
        <w:t>Steel Portal Framed Agricultural Building.</w:t>
      </w:r>
      <w:r w:rsidRPr="00EA0CA5">
        <w:rPr>
          <w:b/>
        </w:rPr>
        <w:tab/>
      </w:r>
      <w:r>
        <w:rPr>
          <w:b/>
        </w:rPr>
        <w:t xml:space="preserve"> - Responses by 10</w:t>
      </w:r>
      <w:r w:rsidRPr="00EA0CA5">
        <w:rPr>
          <w:b/>
          <w:vertAlign w:val="superscript"/>
        </w:rPr>
        <w:t>th</w:t>
      </w:r>
      <w:r>
        <w:rPr>
          <w:b/>
        </w:rPr>
        <w:t xml:space="preserve"> Jan 2022</w:t>
      </w:r>
    </w:p>
    <w:p w14:paraId="2670C521" w14:textId="77777777" w:rsidR="00EA0CA5" w:rsidRPr="005A4889" w:rsidRDefault="00EA0CA5" w:rsidP="00DB2FC4">
      <w:pPr>
        <w:ind w:left="0" w:firstLine="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380AD0B2" w:rsidR="00652026" w:rsidRDefault="00035591" w:rsidP="008222AF">
      <w:pPr>
        <w:pStyle w:val="ListParagraph"/>
        <w:ind w:left="567" w:firstLine="0"/>
      </w:pPr>
      <w:r>
        <w:t xml:space="preserve">Amanda </w:t>
      </w:r>
      <w:proofErr w:type="spellStart"/>
      <w:r>
        <w:t>Wasdell</w:t>
      </w:r>
      <w:proofErr w:type="spellEnd"/>
      <w:r>
        <w:t xml:space="preserve"> </w:t>
      </w:r>
      <w:r>
        <w:tab/>
      </w:r>
      <w:r>
        <w:tab/>
        <w:t xml:space="preserve">Clerk salary </w:t>
      </w:r>
      <w:r>
        <w:tab/>
      </w:r>
      <w:r w:rsidR="00EA0CA5">
        <w:t>Jan</w:t>
      </w:r>
      <w:r>
        <w:tab/>
      </w:r>
      <w:r>
        <w:tab/>
      </w:r>
      <w:r>
        <w:tab/>
        <w:t>£606.32</w:t>
      </w:r>
    </w:p>
    <w:p w14:paraId="55BD3033" w14:textId="7DF2A223" w:rsidR="00DD3BC8" w:rsidRDefault="007109E5" w:rsidP="00DB2FC4">
      <w:pPr>
        <w:pStyle w:val="ListParagraph"/>
        <w:ind w:left="567" w:hanging="567"/>
      </w:pPr>
      <w:r>
        <w:tab/>
      </w:r>
      <w:r w:rsidR="00E52C8E">
        <w:t>Information Commissioners Office</w:t>
      </w:r>
      <w:r w:rsidR="00E52C8E">
        <w:tab/>
      </w:r>
      <w:r w:rsidR="00E52C8E">
        <w:tab/>
      </w:r>
      <w:r w:rsidR="00E52C8E">
        <w:tab/>
      </w:r>
      <w:r w:rsidR="00E52C8E">
        <w:tab/>
        <w:t>£40</w:t>
      </w:r>
    </w:p>
    <w:p w14:paraId="4D19A387" w14:textId="77777777" w:rsidR="007109E5" w:rsidRDefault="007109E5" w:rsidP="00191B64">
      <w:pPr>
        <w:pStyle w:val="ListParagraph"/>
        <w:ind w:left="567" w:hanging="567"/>
      </w:pPr>
    </w:p>
    <w:p w14:paraId="6BA35E3D" w14:textId="401A89AC" w:rsidR="00E60CC0" w:rsidRDefault="00B65D33" w:rsidP="00B65D33">
      <w:pPr>
        <w:ind w:left="567" w:hanging="567"/>
        <w:rPr>
          <w:vertAlign w:val="superscript"/>
        </w:rPr>
      </w:pPr>
      <w:r>
        <w:t xml:space="preserve">Date of next meeting – </w:t>
      </w:r>
      <w:r w:rsidR="00F80886">
        <w:t xml:space="preserve">Monday </w:t>
      </w:r>
      <w:r w:rsidR="00EA0CA5">
        <w:t>Feb28th</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77777777"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CA1685"/>
    <w:multiLevelType w:val="hybridMultilevel"/>
    <w:tmpl w:val="2116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0F3DA3"/>
    <w:multiLevelType w:val="hybridMultilevel"/>
    <w:tmpl w:val="92CAF85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nsid w:val="52570BA2"/>
    <w:multiLevelType w:val="hybridMultilevel"/>
    <w:tmpl w:val="6FC41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8185E68"/>
    <w:multiLevelType w:val="hybridMultilevel"/>
    <w:tmpl w:val="29A6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61F83EDA"/>
    <w:multiLevelType w:val="hybridMultilevel"/>
    <w:tmpl w:val="E210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6">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7">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8">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33"/>
  </w:num>
  <w:num w:numId="3">
    <w:abstractNumId w:val="28"/>
  </w:num>
  <w:num w:numId="4">
    <w:abstractNumId w:val="12"/>
  </w:num>
  <w:num w:numId="5">
    <w:abstractNumId w:val="24"/>
  </w:num>
  <w:num w:numId="6">
    <w:abstractNumId w:val="5"/>
  </w:num>
  <w:num w:numId="7">
    <w:abstractNumId w:val="41"/>
  </w:num>
  <w:num w:numId="8">
    <w:abstractNumId w:val="8"/>
  </w:num>
  <w:num w:numId="9">
    <w:abstractNumId w:val="21"/>
  </w:num>
  <w:num w:numId="10">
    <w:abstractNumId w:val="48"/>
  </w:num>
  <w:num w:numId="11">
    <w:abstractNumId w:val="18"/>
  </w:num>
  <w:num w:numId="12">
    <w:abstractNumId w:val="22"/>
  </w:num>
  <w:num w:numId="13">
    <w:abstractNumId w:val="46"/>
  </w:num>
  <w:num w:numId="14">
    <w:abstractNumId w:val="0"/>
  </w:num>
  <w:num w:numId="15">
    <w:abstractNumId w:val="9"/>
  </w:num>
  <w:num w:numId="16">
    <w:abstractNumId w:val="47"/>
  </w:num>
  <w:num w:numId="17">
    <w:abstractNumId w:val="29"/>
  </w:num>
  <w:num w:numId="18">
    <w:abstractNumId w:val="17"/>
  </w:num>
  <w:num w:numId="19">
    <w:abstractNumId w:val="43"/>
  </w:num>
  <w:num w:numId="20">
    <w:abstractNumId w:val="39"/>
  </w:num>
  <w:num w:numId="21">
    <w:abstractNumId w:val="4"/>
  </w:num>
  <w:num w:numId="22">
    <w:abstractNumId w:val="40"/>
  </w:num>
  <w:num w:numId="23">
    <w:abstractNumId w:val="30"/>
  </w:num>
  <w:num w:numId="24">
    <w:abstractNumId w:val="44"/>
  </w:num>
  <w:num w:numId="25">
    <w:abstractNumId w:val="16"/>
  </w:num>
  <w:num w:numId="26">
    <w:abstractNumId w:val="7"/>
  </w:num>
  <w:num w:numId="27">
    <w:abstractNumId w:val="45"/>
  </w:num>
  <w:num w:numId="28">
    <w:abstractNumId w:val="31"/>
  </w:num>
  <w:num w:numId="29">
    <w:abstractNumId w:val="2"/>
  </w:num>
  <w:num w:numId="30">
    <w:abstractNumId w:val="35"/>
  </w:num>
  <w:num w:numId="31">
    <w:abstractNumId w:val="38"/>
  </w:num>
  <w:num w:numId="32">
    <w:abstractNumId w:val="25"/>
  </w:num>
  <w:num w:numId="33">
    <w:abstractNumId w:val="6"/>
  </w:num>
  <w:num w:numId="34">
    <w:abstractNumId w:val="13"/>
  </w:num>
  <w:num w:numId="35">
    <w:abstractNumId w:val="10"/>
  </w:num>
  <w:num w:numId="36">
    <w:abstractNumId w:val="23"/>
  </w:num>
  <w:num w:numId="37">
    <w:abstractNumId w:val="42"/>
  </w:num>
  <w:num w:numId="38">
    <w:abstractNumId w:val="15"/>
  </w:num>
  <w:num w:numId="39">
    <w:abstractNumId w:val="34"/>
  </w:num>
  <w:num w:numId="40">
    <w:abstractNumId w:val="11"/>
  </w:num>
  <w:num w:numId="41">
    <w:abstractNumId w:val="1"/>
  </w:num>
  <w:num w:numId="42">
    <w:abstractNumId w:val="19"/>
  </w:num>
  <w:num w:numId="43">
    <w:abstractNumId w:val="37"/>
  </w:num>
  <w:num w:numId="44">
    <w:abstractNumId w:val="20"/>
  </w:num>
  <w:num w:numId="45">
    <w:abstractNumId w:val="27"/>
  </w:num>
  <w:num w:numId="46">
    <w:abstractNumId w:val="32"/>
  </w:num>
  <w:num w:numId="47">
    <w:abstractNumId w:val="36"/>
  </w:num>
  <w:num w:numId="48">
    <w:abstractNumId w:val="14"/>
  </w:num>
  <w:num w:numId="4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AE6"/>
    <w:rsid w:val="00024C6B"/>
    <w:rsid w:val="00027849"/>
    <w:rsid w:val="00032E3A"/>
    <w:rsid w:val="000333A7"/>
    <w:rsid w:val="00033E16"/>
    <w:rsid w:val="00033E2D"/>
    <w:rsid w:val="00035591"/>
    <w:rsid w:val="000367ED"/>
    <w:rsid w:val="00044F7A"/>
    <w:rsid w:val="00060CF3"/>
    <w:rsid w:val="00066A99"/>
    <w:rsid w:val="00071848"/>
    <w:rsid w:val="00073603"/>
    <w:rsid w:val="00073F98"/>
    <w:rsid w:val="000774D2"/>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63F8"/>
    <w:rsid w:val="0023025D"/>
    <w:rsid w:val="00237FA0"/>
    <w:rsid w:val="00241D81"/>
    <w:rsid w:val="002425DA"/>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30308A"/>
    <w:rsid w:val="00310A61"/>
    <w:rsid w:val="00314853"/>
    <w:rsid w:val="003203E0"/>
    <w:rsid w:val="00324AC3"/>
    <w:rsid w:val="003312DD"/>
    <w:rsid w:val="00332C9E"/>
    <w:rsid w:val="00334F39"/>
    <w:rsid w:val="00342397"/>
    <w:rsid w:val="0034404D"/>
    <w:rsid w:val="0034499A"/>
    <w:rsid w:val="00346B4C"/>
    <w:rsid w:val="003521D6"/>
    <w:rsid w:val="00354F1B"/>
    <w:rsid w:val="00371848"/>
    <w:rsid w:val="00374827"/>
    <w:rsid w:val="00377740"/>
    <w:rsid w:val="00387AA7"/>
    <w:rsid w:val="003933D6"/>
    <w:rsid w:val="00393BDD"/>
    <w:rsid w:val="003B5A58"/>
    <w:rsid w:val="003D1C64"/>
    <w:rsid w:val="003E28D5"/>
    <w:rsid w:val="003E3B74"/>
    <w:rsid w:val="003F0A0A"/>
    <w:rsid w:val="003F2802"/>
    <w:rsid w:val="003F29AE"/>
    <w:rsid w:val="003F64A5"/>
    <w:rsid w:val="00401146"/>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0F5"/>
    <w:rsid w:val="005225BD"/>
    <w:rsid w:val="0052473D"/>
    <w:rsid w:val="00532113"/>
    <w:rsid w:val="0053332E"/>
    <w:rsid w:val="0054408C"/>
    <w:rsid w:val="005451F2"/>
    <w:rsid w:val="00545BE3"/>
    <w:rsid w:val="00557845"/>
    <w:rsid w:val="00562C94"/>
    <w:rsid w:val="005701F1"/>
    <w:rsid w:val="00570A5F"/>
    <w:rsid w:val="00576083"/>
    <w:rsid w:val="00576468"/>
    <w:rsid w:val="00581036"/>
    <w:rsid w:val="00583DE3"/>
    <w:rsid w:val="00585AED"/>
    <w:rsid w:val="0059195B"/>
    <w:rsid w:val="00593491"/>
    <w:rsid w:val="005A2A85"/>
    <w:rsid w:val="005A4889"/>
    <w:rsid w:val="005B071F"/>
    <w:rsid w:val="005B0D37"/>
    <w:rsid w:val="005B5F46"/>
    <w:rsid w:val="005C1E9A"/>
    <w:rsid w:val="005C5A52"/>
    <w:rsid w:val="005C76D0"/>
    <w:rsid w:val="005F1985"/>
    <w:rsid w:val="005F29EF"/>
    <w:rsid w:val="005F786E"/>
    <w:rsid w:val="006019B5"/>
    <w:rsid w:val="0061379A"/>
    <w:rsid w:val="00616659"/>
    <w:rsid w:val="0062168C"/>
    <w:rsid w:val="00631094"/>
    <w:rsid w:val="0063353A"/>
    <w:rsid w:val="00633563"/>
    <w:rsid w:val="00636288"/>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83050"/>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A2E70"/>
    <w:rsid w:val="007A3725"/>
    <w:rsid w:val="007B0C64"/>
    <w:rsid w:val="007B25F2"/>
    <w:rsid w:val="007B5567"/>
    <w:rsid w:val="007B6941"/>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545A"/>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4879"/>
    <w:rsid w:val="009C515A"/>
    <w:rsid w:val="009C6002"/>
    <w:rsid w:val="009D046A"/>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61F6"/>
    <w:rsid w:val="00A245FB"/>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20ED7"/>
    <w:rsid w:val="00B25B62"/>
    <w:rsid w:val="00B32D0E"/>
    <w:rsid w:val="00B3362E"/>
    <w:rsid w:val="00B3759A"/>
    <w:rsid w:val="00B37708"/>
    <w:rsid w:val="00B4415D"/>
    <w:rsid w:val="00B4425D"/>
    <w:rsid w:val="00B44611"/>
    <w:rsid w:val="00B47451"/>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3D2B"/>
    <w:rsid w:val="00BC4BC6"/>
    <w:rsid w:val="00BE318E"/>
    <w:rsid w:val="00BF1AF8"/>
    <w:rsid w:val="00C05266"/>
    <w:rsid w:val="00C06FE7"/>
    <w:rsid w:val="00C07787"/>
    <w:rsid w:val="00C12397"/>
    <w:rsid w:val="00C278C2"/>
    <w:rsid w:val="00C27DA5"/>
    <w:rsid w:val="00C31597"/>
    <w:rsid w:val="00C41CCD"/>
    <w:rsid w:val="00C42769"/>
    <w:rsid w:val="00C440DE"/>
    <w:rsid w:val="00C55307"/>
    <w:rsid w:val="00C71751"/>
    <w:rsid w:val="00C73045"/>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332AF"/>
    <w:rsid w:val="00D47EF3"/>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64FD"/>
    <w:rsid w:val="00E0089D"/>
    <w:rsid w:val="00E01CCC"/>
    <w:rsid w:val="00E070F7"/>
    <w:rsid w:val="00E14984"/>
    <w:rsid w:val="00E17A4B"/>
    <w:rsid w:val="00E20B02"/>
    <w:rsid w:val="00E21D03"/>
    <w:rsid w:val="00E26120"/>
    <w:rsid w:val="00E31CD7"/>
    <w:rsid w:val="00E325FE"/>
    <w:rsid w:val="00E32969"/>
    <w:rsid w:val="00E33ED4"/>
    <w:rsid w:val="00E341B1"/>
    <w:rsid w:val="00E4163F"/>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54FBC"/>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6A8A-1FFA-4650-9D4B-F98A972A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6</cp:revision>
  <cp:lastPrinted>2020-08-26T09:31:00Z</cp:lastPrinted>
  <dcterms:created xsi:type="dcterms:W3CDTF">2022-01-25T19:12:00Z</dcterms:created>
  <dcterms:modified xsi:type="dcterms:W3CDTF">2022-01-26T21:10:00Z</dcterms:modified>
</cp:coreProperties>
</file>